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F" w:rsidRPr="00B37328" w:rsidRDefault="009D6CDE" w:rsidP="00B37328">
      <w:pPr>
        <w:jc w:val="center"/>
        <w:rPr>
          <w:sz w:val="32"/>
          <w:szCs w:val="32"/>
        </w:rPr>
      </w:pPr>
      <w:bookmarkStart w:id="0" w:name="_GoBack"/>
      <w:bookmarkEnd w:id="0"/>
      <w:r w:rsidRPr="00B37328">
        <w:rPr>
          <w:sz w:val="32"/>
          <w:szCs w:val="32"/>
        </w:rPr>
        <w:t>ПУБЛИЧНАЯ ОФЕРТА</w:t>
      </w:r>
    </w:p>
    <w:p w:rsidR="009D6CDE" w:rsidRPr="00B37328" w:rsidRDefault="009D6CDE" w:rsidP="00B37328">
      <w:pPr>
        <w:jc w:val="center"/>
        <w:rPr>
          <w:sz w:val="32"/>
          <w:szCs w:val="32"/>
        </w:rPr>
      </w:pPr>
      <w:r w:rsidRPr="00B37328">
        <w:rPr>
          <w:sz w:val="32"/>
          <w:szCs w:val="32"/>
        </w:rPr>
        <w:t>о заключении договора пожертвования</w:t>
      </w:r>
    </w:p>
    <w:p w:rsidR="00B37328" w:rsidRPr="00B37328" w:rsidRDefault="00B37328" w:rsidP="00B37328">
      <w:pPr>
        <w:jc w:val="center"/>
        <w:rPr>
          <w:sz w:val="10"/>
          <w:szCs w:val="10"/>
        </w:rPr>
      </w:pPr>
    </w:p>
    <w:p w:rsidR="009D6CDE" w:rsidRPr="00B37328" w:rsidRDefault="009D6CDE" w:rsidP="009D6CDE">
      <w:pPr>
        <w:pStyle w:val="a3"/>
        <w:numPr>
          <w:ilvl w:val="0"/>
          <w:numId w:val="3"/>
        </w:numPr>
        <w:rPr>
          <w:b/>
        </w:rPr>
      </w:pPr>
      <w:r w:rsidRPr="00B37328">
        <w:rPr>
          <w:b/>
        </w:rPr>
        <w:t>Значение настоящей публичной оферты</w:t>
      </w:r>
    </w:p>
    <w:p w:rsidR="00B37328" w:rsidRDefault="00B37328" w:rsidP="00B37328">
      <w:pPr>
        <w:pStyle w:val="a3"/>
      </w:pPr>
    </w:p>
    <w:p w:rsidR="009D6CDE" w:rsidRDefault="009D6CDE" w:rsidP="009D6CDE">
      <w:pPr>
        <w:pStyle w:val="a3"/>
        <w:numPr>
          <w:ilvl w:val="1"/>
          <w:numId w:val="3"/>
        </w:numPr>
      </w:pPr>
      <w:r>
        <w:t>Настоящая публичная оферта («Оферта») является предложением фонда социальных программ и инициатив «Лавка Радостей», реквизиты которого указаны в разделе 5 Оферты, заключить с любым лицом, кто отзовется на Оферту («Донором»), договор пожертвования («Договор») на условиях, предусмотренных ниже.</w:t>
      </w:r>
    </w:p>
    <w:p w:rsidR="009D6CDE" w:rsidRDefault="009D6CDE" w:rsidP="009D6CDE">
      <w:pPr>
        <w:pStyle w:val="a3"/>
        <w:numPr>
          <w:ilvl w:val="1"/>
          <w:numId w:val="3"/>
        </w:numPr>
      </w:pPr>
      <w:r>
        <w:t>Оферта является публичной офертой в соответствии с пунктом 2 статьи 437 Гражданского кодекса Российской Федерации.</w:t>
      </w:r>
    </w:p>
    <w:p w:rsidR="009D6CDE" w:rsidRDefault="009D6CDE" w:rsidP="009D6CDE">
      <w:pPr>
        <w:pStyle w:val="a3"/>
        <w:numPr>
          <w:ilvl w:val="1"/>
          <w:numId w:val="3"/>
        </w:numPr>
      </w:pPr>
      <w:r>
        <w:t xml:space="preserve">Оферта вступает в силу со дня, следующего за днем размещения ее на сайте Фонда в сети Интернет по адресу: </w:t>
      </w:r>
      <w:hyperlink r:id="rId5" w:history="1">
        <w:r w:rsidRPr="00CE7571">
          <w:rPr>
            <w:rStyle w:val="a4"/>
          </w:rPr>
          <w:t>https://lavkaradostej.ru/</w:t>
        </w:r>
      </w:hyperlink>
    </w:p>
    <w:p w:rsidR="009D6CDE" w:rsidRDefault="009D6CDE" w:rsidP="009D6CDE">
      <w:pPr>
        <w:pStyle w:val="a3"/>
        <w:numPr>
          <w:ilvl w:val="1"/>
          <w:numId w:val="3"/>
        </w:numPr>
      </w:pPr>
      <w:r>
        <w:t>О</w:t>
      </w:r>
      <w:r w:rsidR="006E2DE9">
        <w:t>ферта действует бессрочно. Фонд вправе отменить Оферту в любое время без объяснения причин.</w:t>
      </w:r>
    </w:p>
    <w:p w:rsidR="006E2DE9" w:rsidRDefault="006E2DE9" w:rsidP="009D6CDE">
      <w:pPr>
        <w:pStyle w:val="a3"/>
        <w:numPr>
          <w:ilvl w:val="1"/>
          <w:numId w:val="3"/>
        </w:numPr>
      </w:pPr>
      <w:r>
        <w:t>В Оферту могут быть внесены изменения и дополнения, которые вступают в силу со дня, следующего за днем размещения на Сайте Фонда.</w:t>
      </w:r>
    </w:p>
    <w:p w:rsidR="006E2DE9" w:rsidRDefault="006E2DE9" w:rsidP="009D6CDE">
      <w:pPr>
        <w:pStyle w:val="a3"/>
        <w:numPr>
          <w:ilvl w:val="1"/>
          <w:numId w:val="3"/>
        </w:numPr>
      </w:pPr>
      <w: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6E2DE9" w:rsidRDefault="006E2DE9" w:rsidP="009D6CDE">
      <w:pPr>
        <w:pStyle w:val="a3"/>
        <w:numPr>
          <w:ilvl w:val="1"/>
          <w:numId w:val="3"/>
        </w:numPr>
      </w:pPr>
      <w:r>
        <w:t>Местом размещения Оферты считается город Москва, Российская Федерация.</w:t>
      </w:r>
    </w:p>
    <w:p w:rsidR="006E2DE9" w:rsidRDefault="006E2DE9" w:rsidP="006E2DE9">
      <w:pPr>
        <w:pStyle w:val="a3"/>
        <w:ind w:left="1080"/>
      </w:pPr>
    </w:p>
    <w:p w:rsidR="006E2DE9" w:rsidRPr="00B37328" w:rsidRDefault="006E2DE9" w:rsidP="006E2DE9">
      <w:pPr>
        <w:pStyle w:val="a3"/>
        <w:numPr>
          <w:ilvl w:val="0"/>
          <w:numId w:val="3"/>
        </w:numPr>
        <w:rPr>
          <w:b/>
        </w:rPr>
      </w:pPr>
      <w:r w:rsidRPr="00B37328">
        <w:rPr>
          <w:b/>
        </w:rPr>
        <w:t>Существенные условия Договора</w:t>
      </w:r>
    </w:p>
    <w:p w:rsidR="00B37328" w:rsidRDefault="00B37328" w:rsidP="00B37328">
      <w:pPr>
        <w:pStyle w:val="a3"/>
      </w:pPr>
    </w:p>
    <w:p w:rsidR="006E2DE9" w:rsidRDefault="006E2DE9" w:rsidP="006E2DE9">
      <w:pPr>
        <w:pStyle w:val="a3"/>
        <w:numPr>
          <w:ilvl w:val="1"/>
          <w:numId w:val="3"/>
        </w:numPr>
      </w:pPr>
      <w:r>
        <w:t>Сумма пожертвования: сумма пожертвования определяется Донором.</w:t>
      </w:r>
    </w:p>
    <w:p w:rsidR="006E2DE9" w:rsidRDefault="006E2DE9" w:rsidP="006E2DE9">
      <w:pPr>
        <w:pStyle w:val="a3"/>
        <w:numPr>
          <w:ilvl w:val="1"/>
          <w:numId w:val="3"/>
        </w:numPr>
      </w:pPr>
      <w:r>
        <w:t>Назначение пожертвования: «на ведение уставной деятельности».</w:t>
      </w:r>
    </w:p>
    <w:p w:rsidR="006E2DE9" w:rsidRDefault="006E2DE9" w:rsidP="006E2DE9">
      <w:pPr>
        <w:pStyle w:val="a3"/>
        <w:ind w:left="1080"/>
      </w:pPr>
    </w:p>
    <w:p w:rsidR="006E2DE9" w:rsidRPr="00B37328" w:rsidRDefault="006E2DE9" w:rsidP="006E2DE9">
      <w:pPr>
        <w:pStyle w:val="a3"/>
        <w:numPr>
          <w:ilvl w:val="0"/>
          <w:numId w:val="3"/>
        </w:numPr>
        <w:rPr>
          <w:b/>
        </w:rPr>
      </w:pPr>
      <w:r w:rsidRPr="00B37328">
        <w:rPr>
          <w:b/>
        </w:rPr>
        <w:t xml:space="preserve">Порядок заключения Договора </w:t>
      </w:r>
    </w:p>
    <w:p w:rsidR="00B37328" w:rsidRDefault="00B37328" w:rsidP="00B37328">
      <w:pPr>
        <w:pStyle w:val="a3"/>
      </w:pPr>
    </w:p>
    <w:p w:rsidR="006E2DE9" w:rsidRDefault="006E2DE9" w:rsidP="006E2DE9">
      <w:pPr>
        <w:pStyle w:val="a3"/>
        <w:numPr>
          <w:ilvl w:val="1"/>
          <w:numId w:val="3"/>
        </w:numPr>
      </w:pPr>
      <w:r>
        <w:t>Договор заключается путем акцепта Оферты Донором.</w:t>
      </w:r>
    </w:p>
    <w:p w:rsidR="006E2DE9" w:rsidRDefault="006E2DE9" w:rsidP="006E2DE9">
      <w:pPr>
        <w:pStyle w:val="a3"/>
        <w:numPr>
          <w:ilvl w:val="1"/>
          <w:numId w:val="3"/>
        </w:numPr>
      </w:pPr>
      <w:r>
        <w:t>Оферта может быть акцептована Донором любым из следующих способов:</w:t>
      </w:r>
    </w:p>
    <w:p w:rsidR="006E2DE9" w:rsidRDefault="006E2DE9" w:rsidP="006E2DE9">
      <w:pPr>
        <w:pStyle w:val="a3"/>
        <w:numPr>
          <w:ilvl w:val="2"/>
          <w:numId w:val="3"/>
        </w:numPr>
      </w:pPr>
      <w:r>
        <w:t>путем перечисления Донором денежных средств в пользу Фонда платежным поручением по реквизитам, указанным в разделе 5 Оферты, с указанием «на ведение уставной деятельности» в строке: «назначение платежа», а так же с использованием платежных терминалов, пластиковых карт, электронных платежных систем и других средств и систем, позволяющих Донору перечислить денежные средства Фонда;</w:t>
      </w:r>
    </w:p>
    <w:p w:rsidR="006E2DE9" w:rsidRDefault="006E2DE9" w:rsidP="006E2DE9">
      <w:pPr>
        <w:pStyle w:val="a3"/>
        <w:numPr>
          <w:ilvl w:val="2"/>
          <w:numId w:val="3"/>
        </w:numPr>
      </w:pPr>
      <w:r>
        <w:t>путем помещения</w:t>
      </w:r>
      <w:r w:rsidR="00A16766">
        <w:t xml:space="preserve"> наличных денежных средств (банкнот или монет) в ящики (короба) для сбора пожертвований, установленные Фондом или третьими лицами от имени и в интересах Фонда в общественных и иных местах;</w:t>
      </w:r>
    </w:p>
    <w:p w:rsidR="00A16766" w:rsidRDefault="00A16766" w:rsidP="006E2DE9">
      <w:pPr>
        <w:pStyle w:val="a3"/>
        <w:numPr>
          <w:ilvl w:val="2"/>
          <w:numId w:val="3"/>
        </w:numPr>
      </w:pPr>
      <w:r>
        <w:t xml:space="preserve">путем помещения имущества (вещей, товаров, предметов одежды), соответствующего требованиям, указанным в памятке, размещенной в сети интернет по адресу: </w:t>
      </w:r>
      <w:hyperlink r:id="rId6" w:history="1">
        <w:r w:rsidRPr="00CE7571">
          <w:rPr>
            <w:rStyle w:val="a4"/>
          </w:rPr>
          <w:t>https://lavkaradostej.ru/</w:t>
        </w:r>
      </w:hyperlink>
      <w:r>
        <w:t xml:space="preserve">, в специальные ящики (короба) </w:t>
      </w:r>
      <w:r>
        <w:lastRenderedPageBreak/>
        <w:t>для сбора пожертвований в виде указанного имущества, установленные Фондом или третьими лицами от имени и в интересах Фонда в общественных и иных местах.</w:t>
      </w:r>
    </w:p>
    <w:p w:rsidR="00A16766" w:rsidRDefault="00A16766" w:rsidP="00A16766">
      <w:pPr>
        <w:pStyle w:val="a3"/>
        <w:numPr>
          <w:ilvl w:val="1"/>
          <w:numId w:val="3"/>
        </w:numPr>
      </w:pPr>
      <w:r>
        <w:t>Совершение Донором любого из действий, предусмотренных пунктом 3.2 Оферты, считается акцептом Оферты в соответствии с частью 3 статьи 438 Гражданского кодекса Российской Федерации.</w:t>
      </w:r>
    </w:p>
    <w:p w:rsidR="00A16766" w:rsidRDefault="00A16766" w:rsidP="00A16766">
      <w:pPr>
        <w:pStyle w:val="a3"/>
        <w:numPr>
          <w:ilvl w:val="1"/>
          <w:numId w:val="3"/>
        </w:numPr>
      </w:pPr>
      <w:r>
        <w:t>Датой акцепта Оферты и, соответственно, датой заключения Договора является дата поступления денежных средств от Донора на расчетный счет Фонда, а в случае, предусмотренном п.3.2.3 и 3.2.4 – дата выемки уполномоченными представителями Фонда денежных средств или имущества из ящика (короба) для сбора пожертвований.</w:t>
      </w:r>
    </w:p>
    <w:p w:rsidR="00A16766" w:rsidRDefault="00A16766" w:rsidP="00A16766">
      <w:pPr>
        <w:pStyle w:val="a3"/>
        <w:ind w:left="1080"/>
      </w:pPr>
    </w:p>
    <w:p w:rsidR="00A16766" w:rsidRPr="00B37328" w:rsidRDefault="00B37328" w:rsidP="00A16766">
      <w:pPr>
        <w:pStyle w:val="a3"/>
        <w:numPr>
          <w:ilvl w:val="0"/>
          <w:numId w:val="3"/>
        </w:numPr>
        <w:rPr>
          <w:b/>
        </w:rPr>
      </w:pPr>
      <w:r w:rsidRPr="00B37328">
        <w:rPr>
          <w:b/>
        </w:rPr>
        <w:t>Прочи</w:t>
      </w:r>
      <w:r w:rsidR="00A16766" w:rsidRPr="00B37328">
        <w:rPr>
          <w:b/>
        </w:rPr>
        <w:t>е условия</w:t>
      </w:r>
    </w:p>
    <w:p w:rsidR="00B37328" w:rsidRDefault="00B37328" w:rsidP="00B37328">
      <w:pPr>
        <w:pStyle w:val="a3"/>
      </w:pPr>
    </w:p>
    <w:p w:rsidR="00A16766" w:rsidRDefault="00A16766" w:rsidP="00A16766">
      <w:pPr>
        <w:pStyle w:val="a3"/>
        <w:numPr>
          <w:ilvl w:val="1"/>
          <w:numId w:val="3"/>
        </w:numPr>
      </w:pPr>
      <w: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Оферты.</w:t>
      </w:r>
    </w:p>
    <w:p w:rsidR="00A16766" w:rsidRDefault="00A16766" w:rsidP="00A16766">
      <w:pPr>
        <w:pStyle w:val="a3"/>
        <w:numPr>
          <w:ilvl w:val="1"/>
          <w:numId w:val="3"/>
        </w:numPr>
      </w:pPr>
      <w:r>
        <w:t>Настоящая Оферта регулируется и толкуется в соответствии с законодательством Российской Федерации.</w:t>
      </w:r>
    </w:p>
    <w:p w:rsidR="00B37328" w:rsidRDefault="00B37328" w:rsidP="00B37328">
      <w:pPr>
        <w:pStyle w:val="a3"/>
        <w:ind w:left="1080"/>
      </w:pPr>
    </w:p>
    <w:p w:rsidR="00B37328" w:rsidRPr="00B37328" w:rsidRDefault="00B37328" w:rsidP="00B37328">
      <w:pPr>
        <w:pStyle w:val="a3"/>
        <w:numPr>
          <w:ilvl w:val="0"/>
          <w:numId w:val="3"/>
        </w:numPr>
        <w:rPr>
          <w:b/>
        </w:rPr>
      </w:pPr>
      <w:r w:rsidRPr="00B37328">
        <w:rPr>
          <w:b/>
        </w:rPr>
        <w:t>Реквизиты</w:t>
      </w:r>
    </w:p>
    <w:p w:rsidR="00B37328" w:rsidRDefault="00B37328" w:rsidP="00B37328"/>
    <w:p w:rsidR="00B37328" w:rsidRDefault="00B37328" w:rsidP="00B37328">
      <w:r>
        <w:t>Фонд поддержки социальных программ и инициатив «Лавка Радостей»</w:t>
      </w:r>
    </w:p>
    <w:p w:rsidR="00B37328" w:rsidRDefault="00B37328" w:rsidP="00B37328">
      <w:r>
        <w:t>Адрес: Россия, 127051, г. Москва, Малый Сухаревский переулок, д.7</w:t>
      </w:r>
    </w:p>
    <w:p w:rsidR="00B37328" w:rsidRDefault="00B37328" w:rsidP="00B37328">
      <w:r>
        <w:t>ИНН: 7702428375</w:t>
      </w:r>
    </w:p>
    <w:p w:rsidR="00B37328" w:rsidRDefault="00B37328" w:rsidP="00B37328">
      <w:r>
        <w:t>КПП: 770201001</w:t>
      </w:r>
    </w:p>
    <w:p w:rsidR="00B37328" w:rsidRDefault="00B37328" w:rsidP="00B37328">
      <w:r>
        <w:t>ОГРН: 1187700001730</w:t>
      </w:r>
    </w:p>
    <w:p w:rsidR="00B37328" w:rsidRDefault="00B37328" w:rsidP="00B37328">
      <w:r>
        <w:t>Филиал ТОЧКА БАНКА КИВИ БАНК (АО)</w:t>
      </w:r>
    </w:p>
    <w:p w:rsidR="00B37328" w:rsidRDefault="00B37328" w:rsidP="00B37328">
      <w:r>
        <w:t>р/с 40703810310050000353</w:t>
      </w:r>
    </w:p>
    <w:p w:rsidR="00B37328" w:rsidRDefault="00B37328" w:rsidP="00B37328">
      <w:r>
        <w:t>БИК: 044525797</w:t>
      </w:r>
    </w:p>
    <w:p w:rsidR="00B37328" w:rsidRDefault="00B37328" w:rsidP="00B37328">
      <w:r>
        <w:t>к/с 30101810445250000797</w:t>
      </w:r>
    </w:p>
    <w:p w:rsidR="00B37328" w:rsidRDefault="00207F5D" w:rsidP="00B37328">
      <w:hyperlink r:id="rId7" w:history="1">
        <w:r w:rsidR="00B37328" w:rsidRPr="00CE7571">
          <w:rPr>
            <w:rStyle w:val="a4"/>
          </w:rPr>
          <w:t>https://lavkaradostej.ru/</w:t>
        </w:r>
      </w:hyperlink>
    </w:p>
    <w:p w:rsidR="00B37328" w:rsidRDefault="00B37328" w:rsidP="00B37328"/>
    <w:p w:rsidR="00B37328" w:rsidRDefault="00B37328" w:rsidP="00B37328"/>
    <w:p w:rsidR="00B37328" w:rsidRDefault="00B37328" w:rsidP="00B37328">
      <w:r>
        <w:t>________________________________________________</w:t>
      </w:r>
    </w:p>
    <w:p w:rsidR="006E2DE9" w:rsidRPr="009D6CDE" w:rsidRDefault="00B37328" w:rsidP="006E2DE9">
      <w:r>
        <w:t>Полякова Надежда Львовна, исполнительный директор</w:t>
      </w:r>
    </w:p>
    <w:sectPr w:rsidR="006E2DE9" w:rsidRPr="009D6CDE" w:rsidSect="009D6CDE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439"/>
    <w:multiLevelType w:val="multilevel"/>
    <w:tmpl w:val="7698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D2551A"/>
    <w:multiLevelType w:val="hybridMultilevel"/>
    <w:tmpl w:val="666E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194F"/>
    <w:multiLevelType w:val="multilevel"/>
    <w:tmpl w:val="5948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6"/>
    <w:rsid w:val="00207F5D"/>
    <w:rsid w:val="002440AF"/>
    <w:rsid w:val="004C6BA5"/>
    <w:rsid w:val="006E2DE9"/>
    <w:rsid w:val="008141FA"/>
    <w:rsid w:val="009B5166"/>
    <w:rsid w:val="009D6CDE"/>
    <w:rsid w:val="00A16766"/>
    <w:rsid w:val="00B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F3D7-7151-40E3-8813-18AAB57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vkaradoste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vkaradostej.ru/" TargetMode="External"/><Relationship Id="rId5" Type="http://schemas.openxmlformats.org/officeDocument/2006/relationships/hyperlink" Target="https://lavkaradostej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Microsoft Office</cp:lastModifiedBy>
  <cp:revision>2</cp:revision>
  <dcterms:created xsi:type="dcterms:W3CDTF">2018-10-22T07:53:00Z</dcterms:created>
  <dcterms:modified xsi:type="dcterms:W3CDTF">2018-10-22T07:53:00Z</dcterms:modified>
</cp:coreProperties>
</file>